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AE51" w14:textId="77777777" w:rsidR="002522AA" w:rsidRDefault="002522AA" w:rsidP="002522AA">
      <w:pPr>
        <w:pStyle w:val="publicationnumber"/>
        <w:rPr>
          <w:bCs/>
          <w:iCs/>
          <w:sz w:val="22"/>
          <w:szCs w:val="22"/>
        </w:rPr>
      </w:pPr>
    </w:p>
    <w:p w14:paraId="5E2B403A" w14:textId="77777777" w:rsidR="002522AA" w:rsidRDefault="002522AA" w:rsidP="002522AA">
      <w:pPr>
        <w:pStyle w:val="publicationnumber"/>
        <w:rPr>
          <w:b/>
          <w:bCs/>
          <w:i/>
          <w:iCs/>
          <w:sz w:val="24"/>
        </w:rPr>
      </w:pPr>
    </w:p>
    <w:p w14:paraId="3C4BD301" w14:textId="77777777" w:rsidR="002522AA" w:rsidRDefault="002522AA" w:rsidP="002522AA">
      <w:pPr>
        <w:pStyle w:val="publicationnumb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ENVIRONMENT PROTECTION ACT 1970</w:t>
      </w:r>
    </w:p>
    <w:p w14:paraId="43EA9059" w14:textId="77777777" w:rsidR="002522AA" w:rsidRDefault="002522AA" w:rsidP="002522AA">
      <w:pPr>
        <w:pStyle w:val="publicationnumber"/>
        <w:rPr>
          <w:b/>
          <w:bCs/>
          <w:sz w:val="24"/>
        </w:rPr>
      </w:pPr>
      <w:r>
        <w:rPr>
          <w:b/>
          <w:bCs/>
          <w:sz w:val="24"/>
        </w:rPr>
        <w:t>SECTION 45X</w:t>
      </w:r>
    </w:p>
    <w:p w14:paraId="18B08F02" w14:textId="77777777" w:rsidR="002522AA" w:rsidRDefault="002522AA" w:rsidP="002522AA">
      <w:pPr>
        <w:pStyle w:val="publicationnumber"/>
        <w:rPr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  <w:t>DIRECTION TO REMOVE LITTER</w:t>
      </w:r>
    </w:p>
    <w:p w14:paraId="486B100D" w14:textId="77777777" w:rsidR="002522AA" w:rsidRPr="00150E0C" w:rsidRDefault="002522AA" w:rsidP="002522AA">
      <w:pPr>
        <w:tabs>
          <w:tab w:val="left" w:pos="426"/>
        </w:tabs>
        <w:rPr>
          <w:rFonts w:ascii="Arial" w:hAnsi="Arial" w:cs="Arial"/>
        </w:rPr>
      </w:pPr>
      <w:r w:rsidRPr="002B0C2E">
        <w:rPr>
          <w:rFonts w:ascii="Arial" w:hAnsi="Arial" w:cs="Arial"/>
        </w:rPr>
        <w:t>TO:</w:t>
      </w:r>
      <w:r>
        <w:rPr>
          <w:rFonts w:ascii="Arial" w:hAnsi="Arial" w:cs="Arial"/>
        </w:rPr>
        <w:t xml:space="preserve"> </w:t>
      </w:r>
    </w:p>
    <w:p w14:paraId="4E5391C5" w14:textId="77777777" w:rsidR="002522AA" w:rsidRPr="002B0C2E" w:rsidRDefault="002522AA" w:rsidP="002522AA">
      <w:pPr>
        <w:ind w:left="406" w:firstLine="14"/>
        <w:rPr>
          <w:rFonts w:ascii="Arial" w:hAnsi="Arial" w:cs="Arial"/>
        </w:rPr>
      </w:pPr>
      <w:r w:rsidRPr="002B0C2E">
        <w:rPr>
          <w:rFonts w:ascii="Arial" w:hAnsi="Arial" w:cs="Arial"/>
        </w:rPr>
        <w:tab/>
      </w:r>
    </w:p>
    <w:p w14:paraId="770C249B" w14:textId="77777777" w:rsidR="002522AA" w:rsidRPr="002B0C2E" w:rsidRDefault="002522AA" w:rsidP="002522AA">
      <w:pPr>
        <w:ind w:left="-180"/>
        <w:rPr>
          <w:rFonts w:ascii="Arial" w:hAnsi="Arial" w:cs="Arial"/>
        </w:rPr>
      </w:pPr>
    </w:p>
    <w:p w14:paraId="27E539AF" w14:textId="77777777" w:rsidR="002522AA" w:rsidRPr="00B27B2D" w:rsidRDefault="002522AA" w:rsidP="002522AA">
      <w:pPr>
        <w:jc w:val="both"/>
        <w:rPr>
          <w:rFonts w:ascii="Arial" w:hAnsi="Arial" w:cs="Arial"/>
        </w:rPr>
      </w:pPr>
      <w:r w:rsidRPr="00150E0C">
        <w:rPr>
          <w:rFonts w:ascii="Arial" w:hAnsi="Arial" w:cs="Arial"/>
          <w:b/>
        </w:rPr>
        <w:t xml:space="preserve">WHEREAS </w:t>
      </w:r>
      <w:r>
        <w:rPr>
          <w:rFonts w:ascii="Arial" w:hAnsi="Arial" w:cs="Arial"/>
          <w:b/>
        </w:rPr>
        <w:t xml:space="preserve">&lt;Insert Authorised Officer&gt; </w:t>
      </w:r>
      <w:r>
        <w:rPr>
          <w:rFonts w:ascii="Arial" w:hAnsi="Arial" w:cs="Arial"/>
        </w:rPr>
        <w:t xml:space="preserve">“Authorised Officer” as per Local Government Act 1989, Section 98, is delegated to carry out the power and duty or functions of the </w:t>
      </w:r>
      <w:r>
        <w:rPr>
          <w:rFonts w:ascii="Arial" w:hAnsi="Arial" w:cs="Arial"/>
          <w:b/>
        </w:rPr>
        <w:t>&lt;Insert Litter Authority&gt;</w:t>
      </w:r>
      <w:r>
        <w:rPr>
          <w:rFonts w:ascii="Arial" w:hAnsi="Arial" w:cs="Arial"/>
        </w:rPr>
        <w:t xml:space="preserve"> (“Litter Authority”) in regards to Section 45X of the Environment Protection Act 1970.</w:t>
      </w:r>
    </w:p>
    <w:p w14:paraId="1FE2AD4B" w14:textId="77777777" w:rsidR="002522AA" w:rsidRPr="00150E0C" w:rsidRDefault="002522AA" w:rsidP="002522AA">
      <w:pPr>
        <w:ind w:left="-180"/>
        <w:jc w:val="both"/>
        <w:rPr>
          <w:rFonts w:ascii="Arial" w:hAnsi="Arial" w:cs="Arial"/>
        </w:rPr>
      </w:pPr>
    </w:p>
    <w:p w14:paraId="561ECAFF" w14:textId="498507C9" w:rsidR="002522AA" w:rsidRPr="00B27B2D" w:rsidRDefault="002522AA" w:rsidP="002522AA">
      <w:pPr>
        <w:rPr>
          <w:rFonts w:ascii="Arial" w:hAnsi="Arial" w:cs="Arial"/>
          <w:b/>
        </w:rPr>
      </w:pPr>
      <w:r w:rsidRPr="00150E0C">
        <w:rPr>
          <w:rFonts w:ascii="Arial" w:hAnsi="Arial" w:cs="Arial"/>
          <w:b/>
        </w:rPr>
        <w:t xml:space="preserve">NOW TAKE NOTICE </w:t>
      </w:r>
      <w:r w:rsidRPr="00150E0C">
        <w:rPr>
          <w:rFonts w:ascii="Arial" w:hAnsi="Arial" w:cs="Arial"/>
        </w:rPr>
        <w:t xml:space="preserve">that you are required </w:t>
      </w:r>
      <w:r>
        <w:rPr>
          <w:rFonts w:ascii="Arial" w:hAnsi="Arial" w:cs="Arial"/>
        </w:rPr>
        <w:t xml:space="preserve">to comply with each of the requirements specified in attachment A by </w:t>
      </w:r>
      <w:r w:rsidR="002C719B">
        <w:rPr>
          <w:rFonts w:ascii="Arial" w:hAnsi="Arial" w:cs="Arial"/>
          <w:b/>
        </w:rPr>
        <w:t>&lt;time&gt; &lt;date&gt;.</w:t>
      </w:r>
    </w:p>
    <w:p w14:paraId="765E6DAD" w14:textId="77777777" w:rsidR="002522AA" w:rsidRPr="00150E0C" w:rsidRDefault="002522AA" w:rsidP="002522AA">
      <w:pPr>
        <w:ind w:left="-180"/>
        <w:rPr>
          <w:rFonts w:ascii="Arial" w:hAnsi="Arial" w:cs="Arial"/>
          <w:color w:val="000000"/>
        </w:rPr>
      </w:pPr>
    </w:p>
    <w:p w14:paraId="1FA28C45" w14:textId="77777777" w:rsidR="002522AA" w:rsidRDefault="002522AA" w:rsidP="002522AA">
      <w:pPr>
        <w:rPr>
          <w:rFonts w:ascii="Arial" w:hAnsi="Arial" w:cs="Arial"/>
          <w:color w:val="000000"/>
        </w:rPr>
      </w:pPr>
    </w:p>
    <w:p w14:paraId="39EC07D0" w14:textId="77777777" w:rsidR="002522AA" w:rsidRPr="00B27B2D" w:rsidRDefault="002522AA" w:rsidP="002522AA">
      <w:pPr>
        <w:rPr>
          <w:rFonts w:ascii="Arial" w:hAnsi="Arial" w:cs="Arial"/>
        </w:rPr>
      </w:pPr>
      <w:r w:rsidRPr="00B27B2D">
        <w:rPr>
          <w:rFonts w:ascii="Arial" w:hAnsi="Arial" w:cs="Arial"/>
        </w:rPr>
        <w:t xml:space="preserve">Your attention is drawn to the following provisions of the </w:t>
      </w:r>
      <w:r w:rsidRPr="00B27B2D">
        <w:rPr>
          <w:rFonts w:ascii="Arial" w:hAnsi="Arial" w:cs="Arial"/>
          <w:i/>
          <w:iCs/>
        </w:rPr>
        <w:t>Environment Protection Act 1970</w:t>
      </w:r>
      <w:r>
        <w:rPr>
          <w:rFonts w:ascii="Arial" w:hAnsi="Arial" w:cs="Arial"/>
        </w:rPr>
        <w:t xml:space="preserve">: </w:t>
      </w:r>
    </w:p>
    <w:p w14:paraId="2EF47AC0" w14:textId="77777777" w:rsidR="002522AA" w:rsidRPr="00B27B2D" w:rsidRDefault="002522AA" w:rsidP="002522AA">
      <w:pPr>
        <w:rPr>
          <w:rFonts w:ascii="Arial" w:hAnsi="Arial" w:cs="Arial"/>
        </w:rPr>
      </w:pPr>
      <w:r w:rsidRPr="00B27B2D">
        <w:rPr>
          <w:rFonts w:ascii="Arial" w:hAnsi="Arial" w:cs="Arial"/>
          <w:iCs/>
        </w:rPr>
        <w:t>45X.</w:t>
      </w:r>
      <w:r w:rsidRPr="00B27B2D">
        <w:rPr>
          <w:rFonts w:ascii="Arial" w:hAnsi="Arial" w:cs="Arial"/>
        </w:rPr>
        <w:tab/>
        <w:t>Person may be directed to remove litter</w:t>
      </w:r>
    </w:p>
    <w:p w14:paraId="7415D676" w14:textId="77777777" w:rsidR="002522AA" w:rsidRPr="00B27B2D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  <w:r w:rsidRPr="00B27B2D">
        <w:rPr>
          <w:rFonts w:ascii="Arial" w:hAnsi="Arial" w:cs="Arial"/>
        </w:rPr>
        <w:tab/>
        <w:t>(1)</w:t>
      </w:r>
      <w:r w:rsidRPr="00B27B2D">
        <w:rPr>
          <w:rFonts w:ascii="Arial" w:hAnsi="Arial" w:cs="Arial"/>
        </w:rPr>
        <w:tab/>
        <w:t>This section applies if, in the opinion of a litter authority, any litter that is on or in any land or waters under the control or management of the litter autho</w:t>
      </w:r>
      <w:r>
        <w:rPr>
          <w:rFonts w:ascii="Arial" w:hAnsi="Arial" w:cs="Arial"/>
        </w:rPr>
        <w:t>rity is, or is likely to become:</w:t>
      </w:r>
    </w:p>
    <w:p w14:paraId="04D16E59" w14:textId="77777777" w:rsidR="002522AA" w:rsidRPr="00B27B2D" w:rsidRDefault="002522AA" w:rsidP="002522AA">
      <w:pPr>
        <w:tabs>
          <w:tab w:val="right" w:pos="1757"/>
        </w:tabs>
        <w:ind w:left="1871" w:hanging="1871"/>
        <w:rPr>
          <w:rFonts w:ascii="Arial" w:hAnsi="Arial" w:cs="Arial"/>
        </w:rPr>
      </w:pPr>
      <w:r w:rsidRPr="00B27B2D">
        <w:rPr>
          <w:rFonts w:ascii="Arial" w:hAnsi="Arial" w:cs="Arial"/>
        </w:rPr>
        <w:tab/>
        <w:t>(a)</w:t>
      </w:r>
      <w:r w:rsidRPr="00B27B2D">
        <w:rPr>
          <w:rFonts w:ascii="Arial" w:hAnsi="Arial" w:cs="Arial"/>
        </w:rPr>
        <w:tab/>
        <w:t>detrimental to the health, safety or welfare of members of the public; or</w:t>
      </w:r>
    </w:p>
    <w:p w14:paraId="7182FB02" w14:textId="77777777" w:rsidR="002522AA" w:rsidRPr="00B27B2D" w:rsidRDefault="002522AA" w:rsidP="002522AA">
      <w:pPr>
        <w:tabs>
          <w:tab w:val="right" w:pos="1757"/>
        </w:tabs>
        <w:ind w:left="1871" w:hanging="1871"/>
        <w:rPr>
          <w:rFonts w:ascii="Arial" w:hAnsi="Arial" w:cs="Arial"/>
        </w:rPr>
      </w:pPr>
      <w:r w:rsidRPr="00B27B2D">
        <w:rPr>
          <w:rFonts w:ascii="Arial" w:hAnsi="Arial" w:cs="Arial"/>
        </w:rPr>
        <w:tab/>
        <w:t>(b)</w:t>
      </w:r>
      <w:r w:rsidRPr="00B27B2D">
        <w:rPr>
          <w:rFonts w:ascii="Arial" w:hAnsi="Arial" w:cs="Arial"/>
        </w:rPr>
        <w:tab/>
        <w:t>unduly offensive to the senses of human beings; or</w:t>
      </w:r>
    </w:p>
    <w:p w14:paraId="48E48226" w14:textId="77777777" w:rsidR="002522AA" w:rsidRDefault="002522AA" w:rsidP="002522AA">
      <w:pPr>
        <w:tabs>
          <w:tab w:val="right" w:pos="1757"/>
        </w:tabs>
        <w:ind w:left="1871" w:hanging="1871"/>
        <w:rPr>
          <w:rFonts w:ascii="Arial" w:hAnsi="Arial" w:cs="Arial"/>
        </w:rPr>
      </w:pPr>
      <w:r w:rsidRPr="00B27B2D">
        <w:rPr>
          <w:rFonts w:ascii="Arial" w:hAnsi="Arial" w:cs="Arial"/>
        </w:rPr>
        <w:tab/>
        <w:t>(c)</w:t>
      </w:r>
      <w:r w:rsidRPr="00B27B2D">
        <w:rPr>
          <w:rFonts w:ascii="Arial" w:hAnsi="Arial" w:cs="Arial"/>
        </w:rPr>
        <w:tab/>
        <w:t>a hazard to the environment.</w:t>
      </w:r>
    </w:p>
    <w:p w14:paraId="0161C08D" w14:textId="77777777" w:rsidR="002522AA" w:rsidRPr="00B27B2D" w:rsidRDefault="002522AA" w:rsidP="002522AA">
      <w:pPr>
        <w:tabs>
          <w:tab w:val="right" w:pos="1757"/>
        </w:tabs>
        <w:ind w:left="1871" w:hanging="1871"/>
        <w:rPr>
          <w:rFonts w:ascii="Arial" w:hAnsi="Arial" w:cs="Arial"/>
        </w:rPr>
      </w:pPr>
    </w:p>
    <w:p w14:paraId="1E24A569" w14:textId="77777777" w:rsidR="002522AA" w:rsidRPr="00B27B2D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  <w:r w:rsidRPr="00B27B2D">
        <w:rPr>
          <w:rFonts w:ascii="Arial" w:hAnsi="Arial" w:cs="Arial"/>
        </w:rPr>
        <w:tab/>
        <w:t>(2)</w:t>
      </w:r>
      <w:r w:rsidRPr="00B27B2D">
        <w:rPr>
          <w:rFonts w:ascii="Arial" w:hAnsi="Arial" w:cs="Arial"/>
        </w:rPr>
        <w:tab/>
        <w:t xml:space="preserve">The litter authority may, by written notice, direct any person who deposited the litter to </w:t>
      </w:r>
      <w:r>
        <w:rPr>
          <w:rFonts w:ascii="Arial" w:hAnsi="Arial" w:cs="Arial"/>
        </w:rPr>
        <w:t>do one or more of the following:</w:t>
      </w:r>
    </w:p>
    <w:p w14:paraId="7EEA6BDB" w14:textId="77777777" w:rsidR="002522AA" w:rsidRPr="00B27B2D" w:rsidRDefault="002522AA" w:rsidP="002522AA">
      <w:pPr>
        <w:tabs>
          <w:tab w:val="right" w:pos="1757"/>
        </w:tabs>
        <w:ind w:left="1871" w:hanging="1871"/>
        <w:rPr>
          <w:rFonts w:ascii="Arial" w:hAnsi="Arial" w:cs="Arial"/>
        </w:rPr>
      </w:pPr>
      <w:r w:rsidRPr="00B27B2D">
        <w:rPr>
          <w:rFonts w:ascii="Arial" w:hAnsi="Arial" w:cs="Arial"/>
        </w:rPr>
        <w:tab/>
        <w:t>(a)</w:t>
      </w:r>
      <w:r w:rsidRPr="00B27B2D">
        <w:rPr>
          <w:rFonts w:ascii="Arial" w:hAnsi="Arial" w:cs="Arial"/>
        </w:rPr>
        <w:tab/>
        <w:t>to remove or dispose of the litter;</w:t>
      </w:r>
    </w:p>
    <w:p w14:paraId="0238BD8A" w14:textId="77777777" w:rsidR="002522AA" w:rsidRPr="00B27B2D" w:rsidRDefault="002522AA" w:rsidP="002522AA">
      <w:pPr>
        <w:tabs>
          <w:tab w:val="right" w:pos="1757"/>
        </w:tabs>
        <w:ind w:left="1871" w:hanging="1871"/>
        <w:rPr>
          <w:rFonts w:ascii="Arial" w:hAnsi="Arial" w:cs="Arial"/>
        </w:rPr>
      </w:pPr>
      <w:r w:rsidRPr="00B27B2D">
        <w:rPr>
          <w:rFonts w:ascii="Arial" w:hAnsi="Arial" w:cs="Arial"/>
        </w:rPr>
        <w:tab/>
        <w:t>(b)</w:t>
      </w:r>
      <w:r w:rsidRPr="00B27B2D">
        <w:rPr>
          <w:rFonts w:ascii="Arial" w:hAnsi="Arial" w:cs="Arial"/>
        </w:rPr>
        <w:tab/>
        <w:t>to restore any place affected by the litter to a state as close as practicable to the state it was in immediately before the litter was deposited;</w:t>
      </w:r>
    </w:p>
    <w:p w14:paraId="55CC1480" w14:textId="77777777" w:rsidR="002522AA" w:rsidRPr="00B27B2D" w:rsidRDefault="002522AA" w:rsidP="002522AA">
      <w:pPr>
        <w:tabs>
          <w:tab w:val="right" w:pos="1757"/>
        </w:tabs>
        <w:ind w:left="1871" w:hanging="1871"/>
        <w:rPr>
          <w:rFonts w:ascii="Arial" w:hAnsi="Arial" w:cs="Arial"/>
        </w:rPr>
      </w:pPr>
      <w:r w:rsidRPr="00B27B2D">
        <w:rPr>
          <w:rFonts w:ascii="Arial" w:hAnsi="Arial" w:cs="Arial"/>
        </w:rPr>
        <w:tab/>
        <w:t>(c)</w:t>
      </w:r>
      <w:r w:rsidRPr="00B27B2D">
        <w:rPr>
          <w:rFonts w:ascii="Arial" w:hAnsi="Arial" w:cs="Arial"/>
        </w:rPr>
        <w:tab/>
        <w:t xml:space="preserve">to take any other action in relation to the litter </w:t>
      </w:r>
      <w:r>
        <w:rPr>
          <w:rFonts w:ascii="Arial" w:hAnsi="Arial" w:cs="Arial"/>
        </w:rPr>
        <w:t>that is specified in the notice within the time specified in the notice.</w:t>
      </w:r>
    </w:p>
    <w:p w14:paraId="113B4347" w14:textId="77777777" w:rsidR="002522AA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</w:p>
    <w:p w14:paraId="2990BDEE" w14:textId="77777777" w:rsidR="002522AA" w:rsidRPr="00B27B2D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  <w:r w:rsidRPr="00B27B2D">
        <w:rPr>
          <w:rFonts w:ascii="Arial" w:hAnsi="Arial" w:cs="Arial"/>
        </w:rPr>
        <w:tab/>
        <w:t>(3)</w:t>
      </w:r>
      <w:r w:rsidRPr="00B27B2D">
        <w:rPr>
          <w:rFonts w:ascii="Arial" w:hAnsi="Arial" w:cs="Arial"/>
        </w:rPr>
        <w:tab/>
        <w:t>A person who receives such a direction must comply with it.</w:t>
      </w:r>
    </w:p>
    <w:p w14:paraId="30D323B6" w14:textId="77777777" w:rsidR="002522AA" w:rsidRDefault="002522AA" w:rsidP="002522AA">
      <w:pPr>
        <w:numPr>
          <w:ilvl w:val="0"/>
          <w:numId w:val="1"/>
        </w:numPr>
        <w:spacing w:after="80" w:line="220" w:lineRule="exact"/>
        <w:rPr>
          <w:rFonts w:ascii="Arial" w:hAnsi="Arial" w:cs="Arial"/>
        </w:rPr>
      </w:pPr>
      <w:r w:rsidRPr="00B27B2D">
        <w:rPr>
          <w:rFonts w:ascii="Arial" w:hAnsi="Arial" w:cs="Arial"/>
        </w:rPr>
        <w:t>40 penalty units.</w:t>
      </w:r>
    </w:p>
    <w:p w14:paraId="2F0DC533" w14:textId="77777777" w:rsidR="002522AA" w:rsidRPr="00B27B2D" w:rsidRDefault="002522AA" w:rsidP="002522AA">
      <w:pPr>
        <w:spacing w:after="80" w:line="220" w:lineRule="exact"/>
        <w:rPr>
          <w:rFonts w:ascii="Arial" w:hAnsi="Arial" w:cs="Arial"/>
        </w:rPr>
      </w:pPr>
    </w:p>
    <w:p w14:paraId="3E530554" w14:textId="77777777" w:rsidR="002522AA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  <w:r w:rsidRPr="00B27B2D">
        <w:rPr>
          <w:rFonts w:ascii="Arial" w:hAnsi="Arial" w:cs="Arial"/>
        </w:rPr>
        <w:tab/>
        <w:t>(4)</w:t>
      </w:r>
      <w:r w:rsidRPr="00B27B2D">
        <w:rPr>
          <w:rFonts w:ascii="Arial" w:hAnsi="Arial" w:cs="Arial"/>
        </w:rPr>
        <w:tab/>
        <w:t>If the person who deposited the litter cannot be found, the litter authority may, by written notice, direct the occupier of any premises on which the l</w:t>
      </w:r>
      <w:r>
        <w:rPr>
          <w:rFonts w:ascii="Arial" w:hAnsi="Arial" w:cs="Arial"/>
        </w:rPr>
        <w:tab/>
      </w:r>
    </w:p>
    <w:p w14:paraId="12002C27" w14:textId="77777777" w:rsidR="002522AA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</w:p>
    <w:p w14:paraId="2BAA9655" w14:textId="77777777" w:rsidR="002522AA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</w:p>
    <w:p w14:paraId="4A55FD44" w14:textId="77777777" w:rsidR="002522AA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</w:p>
    <w:p w14:paraId="5FE1F0FE" w14:textId="77777777" w:rsidR="002522AA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</w:p>
    <w:p w14:paraId="79E73190" w14:textId="77777777" w:rsidR="002522AA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</w:p>
    <w:p w14:paraId="356553BB" w14:textId="77777777" w:rsidR="002522AA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</w:p>
    <w:p w14:paraId="0B49EE80" w14:textId="77777777" w:rsidR="002522AA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</w:p>
    <w:p w14:paraId="2E4F5581" w14:textId="77777777" w:rsidR="002522AA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</w:p>
    <w:p w14:paraId="349007C3" w14:textId="77777777" w:rsidR="002522AA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</w:p>
    <w:p w14:paraId="14868BC6" w14:textId="77777777" w:rsidR="002522AA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</w:p>
    <w:p w14:paraId="08ACECCC" w14:textId="77777777" w:rsidR="002522AA" w:rsidRDefault="002522AA" w:rsidP="002522AA">
      <w:pPr>
        <w:tabs>
          <w:tab w:val="right" w:pos="1247"/>
        </w:tabs>
        <w:ind w:left="1247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B27B2D">
        <w:rPr>
          <w:rFonts w:ascii="Arial" w:hAnsi="Arial" w:cs="Arial"/>
        </w:rPr>
        <w:t>itter was deposited to remove or dispose of the litter within the time specified in the notice.</w:t>
      </w:r>
    </w:p>
    <w:p w14:paraId="6D04F49F" w14:textId="77777777" w:rsidR="002522AA" w:rsidRPr="00B27B2D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</w:p>
    <w:p w14:paraId="72295F89" w14:textId="77777777" w:rsidR="002522AA" w:rsidRPr="00B27B2D" w:rsidRDefault="002522AA" w:rsidP="002522AA">
      <w:pPr>
        <w:tabs>
          <w:tab w:val="right" w:pos="1247"/>
        </w:tabs>
        <w:ind w:left="1361" w:hanging="1361"/>
        <w:rPr>
          <w:rFonts w:ascii="Arial" w:hAnsi="Arial" w:cs="Arial"/>
        </w:rPr>
      </w:pPr>
      <w:r w:rsidRPr="00B27B2D">
        <w:rPr>
          <w:rFonts w:ascii="Arial" w:hAnsi="Arial" w:cs="Arial"/>
        </w:rPr>
        <w:tab/>
        <w:t>(5)</w:t>
      </w:r>
      <w:r w:rsidRPr="00B27B2D">
        <w:rPr>
          <w:rFonts w:ascii="Arial" w:hAnsi="Arial" w:cs="Arial"/>
        </w:rPr>
        <w:tab/>
        <w:t>An occupier who receives such a direction must comply with it, unless he, she or it has reasonable cause not to do so.</w:t>
      </w:r>
    </w:p>
    <w:p w14:paraId="3842FAA3" w14:textId="77777777" w:rsidR="002522AA" w:rsidRPr="00B27B2D" w:rsidRDefault="002522AA" w:rsidP="002522AA">
      <w:pPr>
        <w:numPr>
          <w:ilvl w:val="0"/>
          <w:numId w:val="2"/>
        </w:numPr>
        <w:spacing w:after="80" w:line="220" w:lineRule="exact"/>
        <w:rPr>
          <w:rFonts w:ascii="Arial" w:hAnsi="Arial" w:cs="Arial"/>
        </w:rPr>
      </w:pPr>
      <w:r w:rsidRPr="00B27B2D">
        <w:rPr>
          <w:rFonts w:ascii="Arial" w:hAnsi="Arial" w:cs="Arial"/>
        </w:rPr>
        <w:t>40 penalty units.</w:t>
      </w:r>
    </w:p>
    <w:p w14:paraId="7C962065" w14:textId="77777777" w:rsidR="002522AA" w:rsidRDefault="002522AA" w:rsidP="002522AA">
      <w:pPr>
        <w:tabs>
          <w:tab w:val="right" w:pos="1247"/>
        </w:tabs>
        <w:ind w:left="1361" w:hanging="1361"/>
        <w:rPr>
          <w:rFonts w:cs="Arial"/>
        </w:rPr>
      </w:pPr>
      <w:r w:rsidRPr="00180FDB">
        <w:rPr>
          <w:rFonts w:cs="Arial"/>
        </w:rPr>
        <w:tab/>
      </w:r>
    </w:p>
    <w:p w14:paraId="2665B316" w14:textId="77777777" w:rsidR="002522AA" w:rsidRPr="001A7A94" w:rsidRDefault="002522AA" w:rsidP="002522AA">
      <w:pPr>
        <w:tabs>
          <w:tab w:val="right" w:pos="1247"/>
        </w:tabs>
        <w:ind w:left="1361" w:hanging="368"/>
        <w:rPr>
          <w:rFonts w:ascii="Arial" w:hAnsi="Arial" w:cs="Arial"/>
        </w:rPr>
      </w:pPr>
      <w:r w:rsidRPr="001A7A94">
        <w:rPr>
          <w:rFonts w:ascii="Arial" w:hAnsi="Arial" w:cs="Arial"/>
        </w:rPr>
        <w:t xml:space="preserve"> (6)</w:t>
      </w:r>
      <w:r w:rsidRPr="001A7A94">
        <w:rPr>
          <w:rFonts w:ascii="Arial" w:hAnsi="Arial" w:cs="Arial"/>
        </w:rPr>
        <w:tab/>
        <w:t>The Authority may exercise its powers as a litter authority under this section in respect of any litter in Victoria to which, in the opinion of the Authority, sub-section (1)(a), (1)(b) or (1)(c) applies.</w:t>
      </w:r>
    </w:p>
    <w:p w14:paraId="26941827" w14:textId="77777777" w:rsidR="002522AA" w:rsidRPr="00B27B2D" w:rsidRDefault="002522AA" w:rsidP="002522AA">
      <w:pPr>
        <w:rPr>
          <w:rFonts w:ascii="Arial" w:hAnsi="Arial" w:cs="Arial"/>
          <w:color w:val="000000"/>
        </w:rPr>
      </w:pPr>
    </w:p>
    <w:p w14:paraId="1A6F5CBF" w14:textId="77777777" w:rsidR="002522AA" w:rsidRPr="00B27B2D" w:rsidRDefault="002522AA" w:rsidP="002522AA">
      <w:pPr>
        <w:rPr>
          <w:rFonts w:ascii="Arial" w:hAnsi="Arial" w:cs="Arial"/>
          <w:color w:val="000000"/>
        </w:rPr>
      </w:pPr>
    </w:p>
    <w:p w14:paraId="3D45D74A" w14:textId="77777777" w:rsidR="002522AA" w:rsidRDefault="002522AA" w:rsidP="002522AA">
      <w:pPr>
        <w:rPr>
          <w:rFonts w:ascii="Arial" w:hAnsi="Arial" w:cs="Arial"/>
          <w:color w:val="000000"/>
        </w:rPr>
      </w:pPr>
    </w:p>
    <w:p w14:paraId="3B610BCC" w14:textId="77777777" w:rsidR="002522AA" w:rsidRDefault="002522AA" w:rsidP="002522AA">
      <w:pPr>
        <w:rPr>
          <w:rFonts w:ascii="Arial" w:hAnsi="Arial" w:cs="Arial"/>
          <w:color w:val="000000"/>
        </w:rPr>
      </w:pPr>
    </w:p>
    <w:p w14:paraId="150E69C1" w14:textId="77777777" w:rsidR="002522AA" w:rsidRDefault="002522AA" w:rsidP="002522AA">
      <w:pPr>
        <w:rPr>
          <w:rFonts w:ascii="Arial" w:hAnsi="Arial" w:cs="Arial"/>
          <w:color w:val="000000"/>
        </w:rPr>
      </w:pPr>
    </w:p>
    <w:p w14:paraId="64FBC004" w14:textId="77777777" w:rsidR="002522AA" w:rsidRDefault="002522AA" w:rsidP="002522AA">
      <w:pPr>
        <w:rPr>
          <w:rFonts w:ascii="Arial" w:hAnsi="Arial" w:cs="Arial"/>
          <w:color w:val="000000"/>
        </w:rPr>
      </w:pPr>
    </w:p>
    <w:p w14:paraId="29024E6B" w14:textId="77777777" w:rsidR="002522AA" w:rsidRDefault="002522AA" w:rsidP="002522AA">
      <w:pPr>
        <w:rPr>
          <w:rFonts w:ascii="Arial" w:hAnsi="Arial" w:cs="Arial"/>
          <w:color w:val="000000"/>
        </w:rPr>
      </w:pPr>
    </w:p>
    <w:p w14:paraId="5887271A" w14:textId="77777777" w:rsidR="002522AA" w:rsidRPr="00B27B2D" w:rsidRDefault="002522AA" w:rsidP="002522AA">
      <w:pPr>
        <w:rPr>
          <w:rFonts w:ascii="Arial" w:hAnsi="Arial" w:cs="Arial"/>
          <w:color w:val="000000"/>
        </w:rPr>
      </w:pPr>
    </w:p>
    <w:p w14:paraId="53F3EE2E" w14:textId="77777777" w:rsidR="002522AA" w:rsidRDefault="002522AA" w:rsidP="002522AA">
      <w:pPr>
        <w:rPr>
          <w:rFonts w:ascii="Arial" w:hAnsi="Arial" w:cs="Arial"/>
        </w:rPr>
      </w:pPr>
    </w:p>
    <w:p w14:paraId="50053D77" w14:textId="77777777" w:rsidR="002522AA" w:rsidRDefault="002522AA" w:rsidP="002522AA">
      <w:pPr>
        <w:rPr>
          <w:rFonts w:ascii="Arial" w:hAnsi="Arial" w:cs="Arial"/>
        </w:rPr>
      </w:pPr>
      <w:r w:rsidRPr="001A0A2A">
        <w:rPr>
          <w:rFonts w:ascii="Arial" w:hAnsi="Arial" w:cs="Arial"/>
        </w:rPr>
        <w:t xml:space="preserve">DATED: </w:t>
      </w:r>
      <w:r>
        <w:rPr>
          <w:rFonts w:ascii="Arial" w:hAnsi="Arial" w:cs="Arial"/>
        </w:rPr>
        <w:t>&lt;DATE&gt;</w:t>
      </w:r>
    </w:p>
    <w:p w14:paraId="7413E780" w14:textId="77777777" w:rsidR="002522AA" w:rsidRDefault="002522AA" w:rsidP="002522AA">
      <w:pPr>
        <w:tabs>
          <w:tab w:val="left" w:pos="5505"/>
        </w:tabs>
        <w:jc w:val="both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</w:tblGrid>
      <w:tr w:rsidR="002522AA" w14:paraId="6C05B27B" w14:textId="77777777" w:rsidTr="00DE731A">
        <w:trPr>
          <w:cantSplit/>
          <w:trHeight w:hRule="exact" w:val="794"/>
        </w:trPr>
        <w:tc>
          <w:tcPr>
            <w:tcW w:w="3804" w:type="dxa"/>
            <w:hideMark/>
          </w:tcPr>
          <w:p w14:paraId="3AA52192" w14:textId="77777777" w:rsidR="002522AA" w:rsidRDefault="002522AA" w:rsidP="00DE731A">
            <w:pPr>
              <w:tabs>
                <w:tab w:val="left" w:pos="5505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19D0DB9" w14:textId="77777777" w:rsidR="002522AA" w:rsidRPr="001A0A2A" w:rsidRDefault="002522AA" w:rsidP="002522AA">
      <w:pPr>
        <w:rPr>
          <w:rFonts w:ascii="Arial" w:hAnsi="Arial" w:cs="Arial"/>
        </w:rPr>
      </w:pPr>
      <w:r w:rsidRPr="001A0A2A">
        <w:rPr>
          <w:rFonts w:ascii="Arial" w:hAnsi="Arial" w:cs="Arial"/>
        </w:rPr>
        <w:t>……………………………………………………..</w:t>
      </w:r>
    </w:p>
    <w:p w14:paraId="7124418E" w14:textId="77777777" w:rsidR="002522AA" w:rsidRPr="001A0A2A" w:rsidRDefault="002522AA" w:rsidP="002522AA">
      <w:pPr>
        <w:ind w:left="720"/>
        <w:rPr>
          <w:rFonts w:ascii="Arial" w:hAnsi="Arial" w:cs="Arial"/>
        </w:rPr>
      </w:pPr>
    </w:p>
    <w:p w14:paraId="16F3CC24" w14:textId="77777777" w:rsidR="002522AA" w:rsidRDefault="002522AA" w:rsidP="00252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&lt;Insert Authorised Officer&gt;</w:t>
      </w:r>
    </w:p>
    <w:p w14:paraId="21EB35C1" w14:textId="77777777" w:rsidR="002522AA" w:rsidRDefault="002522AA" w:rsidP="002522AA">
      <w:pPr>
        <w:rPr>
          <w:rFonts w:ascii="Arial" w:hAnsi="Arial" w:cs="Arial"/>
        </w:rPr>
      </w:pPr>
      <w:r>
        <w:rPr>
          <w:rFonts w:ascii="Arial" w:hAnsi="Arial" w:cs="Arial"/>
        </w:rPr>
        <w:t>&lt;Role&gt;</w:t>
      </w:r>
    </w:p>
    <w:p w14:paraId="5779FB30" w14:textId="77777777" w:rsidR="002522AA" w:rsidRPr="001A0A2A" w:rsidRDefault="002522AA" w:rsidP="00252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&lt;Litter Authority&gt;</w:t>
      </w:r>
    </w:p>
    <w:p w14:paraId="7DA6449D" w14:textId="77777777" w:rsidR="002522AA" w:rsidRDefault="002522AA" w:rsidP="002522AA">
      <w:pPr>
        <w:ind w:left="720"/>
        <w:rPr>
          <w:rFonts w:ascii="Arial" w:hAnsi="Arial" w:cs="Arial"/>
        </w:rPr>
      </w:pPr>
    </w:p>
    <w:p w14:paraId="6EA3359E" w14:textId="77777777" w:rsidR="002522AA" w:rsidRPr="001A0A2A" w:rsidRDefault="002522AA" w:rsidP="002522AA">
      <w:pPr>
        <w:rPr>
          <w:rFonts w:ascii="Arial" w:hAnsi="Arial" w:cs="Arial"/>
        </w:rPr>
      </w:pPr>
      <w:r w:rsidRPr="001A0A2A">
        <w:rPr>
          <w:rFonts w:ascii="Arial" w:hAnsi="Arial" w:cs="Arial"/>
        </w:rPr>
        <w:t>NOTE:</w:t>
      </w:r>
    </w:p>
    <w:p w14:paraId="064CCE89" w14:textId="77777777" w:rsidR="002522AA" w:rsidRPr="001A0A2A" w:rsidRDefault="002522AA" w:rsidP="002522AA">
      <w:pPr>
        <w:ind w:left="720"/>
        <w:rPr>
          <w:rFonts w:ascii="Arial" w:hAnsi="Arial" w:cs="Arial"/>
        </w:rPr>
      </w:pPr>
    </w:p>
    <w:p w14:paraId="4B9C130B" w14:textId="77777777" w:rsidR="002522AA" w:rsidRDefault="002522AA" w:rsidP="002522AA">
      <w:pPr>
        <w:rPr>
          <w:rFonts w:ascii="Arial" w:hAnsi="Arial" w:cs="Arial"/>
        </w:rPr>
      </w:pPr>
      <w:r w:rsidRPr="001A0A2A">
        <w:rPr>
          <w:rFonts w:ascii="Arial" w:hAnsi="Arial" w:cs="Arial"/>
        </w:rPr>
        <w:t>FAILURE TO COMPLY WITH THIS NOTICE MAY RENDER YOU LIABLE</w:t>
      </w:r>
      <w:r>
        <w:rPr>
          <w:rFonts w:ascii="Arial" w:hAnsi="Arial" w:cs="Arial"/>
        </w:rPr>
        <w:t xml:space="preserve"> TO AN ON-THE-SPOT FINE OF TWELVE (12) PENALTY UNITS $</w:t>
      </w:r>
      <w:bookmarkStart w:id="0" w:name="Penalty"/>
      <w:bookmarkEnd w:id="0"/>
      <w:r>
        <w:rPr>
          <w:rFonts w:ascii="Arial" w:hAnsi="Arial" w:cs="Arial"/>
        </w:rPr>
        <w:t>1983</w:t>
      </w:r>
      <w:r w:rsidRPr="001A0A2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OR </w:t>
      </w:r>
      <w:r w:rsidRPr="001A0A2A">
        <w:rPr>
          <w:rFonts w:ascii="Arial" w:hAnsi="Arial" w:cs="Arial"/>
        </w:rPr>
        <w:t>UPON CONVICTION BY A COURT, T</w:t>
      </w:r>
      <w:r>
        <w:rPr>
          <w:rFonts w:ascii="Arial" w:hAnsi="Arial" w:cs="Arial"/>
        </w:rPr>
        <w:t>O A FINE NOT EXCEEDING FORTY (4</w:t>
      </w:r>
      <w:r w:rsidRPr="001A0A2A">
        <w:rPr>
          <w:rFonts w:ascii="Arial" w:hAnsi="Arial" w:cs="Arial"/>
        </w:rPr>
        <w:t>0) PENALTY UNITS.</w:t>
      </w:r>
    </w:p>
    <w:p w14:paraId="3D936C75" w14:textId="77777777" w:rsidR="002522AA" w:rsidRDefault="002522AA" w:rsidP="002522A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B487B7" w14:textId="77777777" w:rsidR="002522AA" w:rsidRDefault="002522AA" w:rsidP="002522AA">
      <w:pPr>
        <w:rPr>
          <w:rFonts w:ascii="Arial" w:hAnsi="Arial" w:cs="Arial"/>
          <w:b/>
          <w:sz w:val="23"/>
          <w:szCs w:val="23"/>
        </w:rPr>
      </w:pPr>
    </w:p>
    <w:p w14:paraId="37C74EB3" w14:textId="77777777" w:rsidR="002522AA" w:rsidRDefault="002522AA" w:rsidP="002522AA">
      <w:pPr>
        <w:rPr>
          <w:rFonts w:ascii="Arial" w:hAnsi="Arial" w:cs="Arial"/>
          <w:b/>
          <w:sz w:val="23"/>
          <w:szCs w:val="23"/>
        </w:rPr>
      </w:pPr>
    </w:p>
    <w:p w14:paraId="7422ECFC" w14:textId="77777777" w:rsidR="002522AA" w:rsidRDefault="002522AA" w:rsidP="002522AA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ATTACHMENT A</w:t>
      </w:r>
    </w:p>
    <w:p w14:paraId="7AEA7615" w14:textId="77777777" w:rsidR="002522AA" w:rsidRDefault="002522AA" w:rsidP="002522AA">
      <w:pPr>
        <w:rPr>
          <w:rFonts w:ascii="Arial" w:hAnsi="Arial" w:cs="Arial"/>
          <w:b/>
          <w:sz w:val="23"/>
          <w:szCs w:val="23"/>
          <w:u w:val="single"/>
        </w:rPr>
      </w:pPr>
    </w:p>
    <w:p w14:paraId="0FC0EB42" w14:textId="77777777" w:rsidR="002522AA" w:rsidRDefault="002522AA" w:rsidP="002522AA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NOTICE REQUIREMENTS</w:t>
      </w:r>
    </w:p>
    <w:p w14:paraId="770DFE8B" w14:textId="45C3D02E" w:rsidR="002522AA" w:rsidRDefault="002522AA" w:rsidP="002522AA">
      <w:pPr>
        <w:jc w:val="center"/>
        <w:rPr>
          <w:rFonts w:ascii="Arial" w:hAnsi="Arial" w:cs="Arial"/>
          <w:b/>
          <w:sz w:val="23"/>
          <w:szCs w:val="23"/>
        </w:rPr>
      </w:pPr>
    </w:p>
    <w:p w14:paraId="6EEB03D8" w14:textId="0B3DE3B1" w:rsidR="002522AA" w:rsidRPr="001A7A94" w:rsidRDefault="002522AA" w:rsidP="002522AA">
      <w:pPr>
        <w:jc w:val="both"/>
        <w:rPr>
          <w:rFonts w:ascii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7368E2" wp14:editId="05A735D1">
            <wp:simplePos x="0" y="0"/>
            <wp:positionH relativeFrom="column">
              <wp:posOffset>76200</wp:posOffset>
            </wp:positionH>
            <wp:positionV relativeFrom="paragraph">
              <wp:posOffset>20955</wp:posOffset>
            </wp:positionV>
            <wp:extent cx="5467350" cy="5467350"/>
            <wp:effectExtent l="0" t="0" r="0" b="0"/>
            <wp:wrapTight wrapText="bothSides">
              <wp:wrapPolygon edited="0">
                <wp:start x="2709" y="2709"/>
                <wp:lineTo x="2709" y="5268"/>
                <wp:lineTo x="452" y="5268"/>
                <wp:lineTo x="301" y="5344"/>
                <wp:lineTo x="301" y="19417"/>
                <wp:lineTo x="18590" y="19417"/>
                <wp:lineTo x="18590" y="17310"/>
                <wp:lineTo x="20020" y="17310"/>
                <wp:lineTo x="21148" y="16783"/>
                <wp:lineTo x="20998" y="2709"/>
                <wp:lineTo x="2709" y="2709"/>
              </wp:wrapPolygon>
            </wp:wrapTight>
            <wp:docPr id="9" name="Picture 9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3"/>
          <w:szCs w:val="23"/>
        </w:rPr>
        <w:t xml:space="preserve">1. </w:t>
      </w:r>
      <w:r>
        <w:rPr>
          <w:rFonts w:ascii="Arial" w:hAnsi="Arial" w:cs="Arial"/>
          <w:sz w:val="23"/>
          <w:szCs w:val="23"/>
        </w:rPr>
        <w:t xml:space="preserve">You are required to remove and legally dispose of all the waste and trailers that have been deposited on the road reserve of ________________. Evidence that the material has been legally disposed needs to be provided to the Senior Litter Prevention Officer. </w:t>
      </w:r>
    </w:p>
    <w:p w14:paraId="48FF5E4B" w14:textId="77777777" w:rsidR="002522AA" w:rsidRDefault="002522AA" w:rsidP="002522AA">
      <w:pPr>
        <w:jc w:val="both"/>
        <w:rPr>
          <w:rFonts w:ascii="Arial" w:hAnsi="Arial" w:cs="Arial"/>
          <w:b/>
          <w:sz w:val="23"/>
          <w:szCs w:val="23"/>
        </w:rPr>
      </w:pPr>
    </w:p>
    <w:p w14:paraId="07D14196" w14:textId="77777777" w:rsidR="002522AA" w:rsidRDefault="002522AA" w:rsidP="002522AA">
      <w:pPr>
        <w:jc w:val="both"/>
        <w:rPr>
          <w:rFonts w:ascii="Arial" w:hAnsi="Arial" w:cs="Arial"/>
          <w:b/>
          <w:sz w:val="23"/>
          <w:szCs w:val="23"/>
        </w:rPr>
      </w:pPr>
    </w:p>
    <w:p w14:paraId="01CDBEE9" w14:textId="52714021" w:rsidR="002522AA" w:rsidRDefault="002522AA" w:rsidP="002522AA">
      <w:pPr>
        <w:jc w:val="both"/>
        <w:rPr>
          <w:rFonts w:ascii="Arial" w:hAnsi="Arial" w:cs="Arial"/>
          <w:b/>
          <w:sz w:val="23"/>
          <w:szCs w:val="23"/>
        </w:rPr>
      </w:pPr>
    </w:p>
    <w:p w14:paraId="4D219296" w14:textId="77777777" w:rsidR="002522AA" w:rsidRDefault="002522AA" w:rsidP="002522AA">
      <w:pPr>
        <w:jc w:val="both"/>
        <w:rPr>
          <w:rFonts w:ascii="Arial" w:hAnsi="Arial" w:cs="Arial"/>
          <w:b/>
          <w:sz w:val="23"/>
          <w:szCs w:val="23"/>
        </w:rPr>
      </w:pPr>
    </w:p>
    <w:p w14:paraId="1C016933" w14:textId="614766C1" w:rsidR="002522AA" w:rsidRDefault="002522AA" w:rsidP="002522AA">
      <w:pPr>
        <w:jc w:val="both"/>
        <w:rPr>
          <w:rFonts w:ascii="Arial" w:hAnsi="Arial" w:cs="Arial"/>
          <w:b/>
          <w:sz w:val="23"/>
          <w:szCs w:val="23"/>
        </w:rPr>
      </w:pPr>
    </w:p>
    <w:p w14:paraId="7D2D98CC" w14:textId="77777777" w:rsidR="002522AA" w:rsidRDefault="002522AA" w:rsidP="002522AA">
      <w:pPr>
        <w:jc w:val="both"/>
        <w:rPr>
          <w:rFonts w:ascii="Arial" w:hAnsi="Arial" w:cs="Arial"/>
          <w:b/>
          <w:sz w:val="23"/>
          <w:szCs w:val="23"/>
        </w:rPr>
      </w:pPr>
    </w:p>
    <w:p w14:paraId="594BD10E" w14:textId="77777777" w:rsidR="002522AA" w:rsidRDefault="002522AA" w:rsidP="002522AA">
      <w:pPr>
        <w:jc w:val="both"/>
        <w:rPr>
          <w:rFonts w:ascii="Arial" w:hAnsi="Arial" w:cs="Arial"/>
          <w:b/>
          <w:sz w:val="23"/>
          <w:szCs w:val="23"/>
        </w:rPr>
      </w:pPr>
    </w:p>
    <w:p w14:paraId="4C9FE52B" w14:textId="2B946C48" w:rsidR="002522AA" w:rsidRDefault="002522AA" w:rsidP="002522AA">
      <w:pPr>
        <w:jc w:val="both"/>
        <w:rPr>
          <w:rFonts w:ascii="Arial" w:hAnsi="Arial" w:cs="Arial"/>
          <w:b/>
          <w:sz w:val="23"/>
          <w:szCs w:val="23"/>
        </w:rPr>
      </w:pPr>
    </w:p>
    <w:p w14:paraId="2D278FB8" w14:textId="77777777" w:rsidR="002522AA" w:rsidRDefault="002522AA" w:rsidP="002522AA">
      <w:pPr>
        <w:jc w:val="both"/>
        <w:rPr>
          <w:rFonts w:ascii="Arial" w:hAnsi="Arial" w:cs="Arial"/>
          <w:b/>
          <w:sz w:val="23"/>
          <w:szCs w:val="23"/>
        </w:rPr>
      </w:pPr>
    </w:p>
    <w:p w14:paraId="61C14B4D" w14:textId="780AD3EE" w:rsidR="002522AA" w:rsidRDefault="002522AA" w:rsidP="002522AA">
      <w:pPr>
        <w:jc w:val="both"/>
        <w:rPr>
          <w:rFonts w:ascii="Arial" w:hAnsi="Arial" w:cs="Arial"/>
          <w:b/>
          <w:sz w:val="23"/>
          <w:szCs w:val="23"/>
        </w:rPr>
      </w:pPr>
    </w:p>
    <w:p w14:paraId="4F72B16C" w14:textId="77777777" w:rsidR="002522AA" w:rsidRDefault="002522AA" w:rsidP="002522AA">
      <w:pPr>
        <w:jc w:val="both"/>
        <w:rPr>
          <w:rFonts w:ascii="Arial" w:hAnsi="Arial" w:cs="Arial"/>
          <w:b/>
          <w:sz w:val="23"/>
          <w:szCs w:val="23"/>
        </w:rPr>
      </w:pPr>
    </w:p>
    <w:p w14:paraId="7E0D5E03" w14:textId="77777777" w:rsidR="002522AA" w:rsidRDefault="002522AA" w:rsidP="002522AA">
      <w:pPr>
        <w:jc w:val="both"/>
        <w:rPr>
          <w:rFonts w:ascii="Arial" w:hAnsi="Arial" w:cs="Arial"/>
          <w:b/>
          <w:sz w:val="23"/>
          <w:szCs w:val="23"/>
        </w:rPr>
      </w:pPr>
    </w:p>
    <w:p w14:paraId="61DC9ADD" w14:textId="77777777" w:rsidR="002522AA" w:rsidRDefault="002522AA" w:rsidP="002522AA">
      <w:pPr>
        <w:jc w:val="both"/>
        <w:rPr>
          <w:rFonts w:ascii="Arial" w:hAnsi="Arial" w:cs="Arial"/>
          <w:b/>
          <w:sz w:val="23"/>
          <w:szCs w:val="23"/>
        </w:rPr>
      </w:pPr>
    </w:p>
    <w:p w14:paraId="23895059" w14:textId="77777777" w:rsidR="002522AA" w:rsidRDefault="002522AA" w:rsidP="002522A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objectives in issuing this notice are to prohibit and regulate the deposit of litter in the environment of Victoria. This includes meeting the general provisions of the </w:t>
      </w:r>
      <w:r>
        <w:rPr>
          <w:rFonts w:ascii="Arial" w:hAnsi="Arial" w:cs="Arial"/>
          <w:i/>
          <w:sz w:val="23"/>
          <w:szCs w:val="23"/>
        </w:rPr>
        <w:t>Environment Protection Act 1970</w:t>
      </w:r>
      <w:r>
        <w:rPr>
          <w:rFonts w:ascii="Arial" w:hAnsi="Arial" w:cs="Arial"/>
          <w:sz w:val="23"/>
          <w:szCs w:val="23"/>
        </w:rPr>
        <w:t>.</w:t>
      </w:r>
    </w:p>
    <w:p w14:paraId="65DC1DB4" w14:textId="77777777" w:rsidR="002522AA" w:rsidRDefault="002522AA" w:rsidP="002522AA">
      <w:pPr>
        <w:jc w:val="both"/>
        <w:rPr>
          <w:rFonts w:ascii="Arial" w:hAnsi="Arial" w:cs="Arial"/>
          <w:sz w:val="23"/>
          <w:szCs w:val="23"/>
        </w:rPr>
      </w:pPr>
    </w:p>
    <w:p w14:paraId="486C6525" w14:textId="77777777" w:rsidR="002522AA" w:rsidRPr="000E4536" w:rsidRDefault="002522AA" w:rsidP="002522A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This notice contains several requirements which must be complied with by the date shown on the front of this notice, unless a different date is specified in the requirement.</w:t>
      </w:r>
    </w:p>
    <w:p w14:paraId="55239CD7" w14:textId="77777777" w:rsidR="00DB05C2" w:rsidRDefault="00DB05C2"/>
    <w:sectPr w:rsidR="00DB0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8021A"/>
    <w:multiLevelType w:val="singleLevel"/>
    <w:tmpl w:val="E5F6A356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1" w15:restartNumberingAfterBreak="0">
    <w:nsid w:val="5A9E2804"/>
    <w:multiLevelType w:val="singleLevel"/>
    <w:tmpl w:val="E5F6A356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09"/>
    <w:rsid w:val="002522AA"/>
    <w:rsid w:val="002C719B"/>
    <w:rsid w:val="00443409"/>
    <w:rsid w:val="00A1739A"/>
    <w:rsid w:val="00A73B53"/>
    <w:rsid w:val="00D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C9F9"/>
  <w15:chartTrackingRefBased/>
  <w15:docId w15:val="{DB634CD9-45FB-49E9-81AD-BE9F2C57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2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22AA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blicationnumber">
    <w:name w:val="publication number"/>
    <w:basedOn w:val="Normal"/>
    <w:rsid w:val="002522AA"/>
    <w:pPr>
      <w:tabs>
        <w:tab w:val="right" w:pos="8931"/>
      </w:tabs>
      <w:spacing w:after="120" w:line="360" w:lineRule="auto"/>
      <w:jc w:val="center"/>
    </w:pPr>
    <w:rPr>
      <w:rFonts w:ascii="Arial" w:eastAsia="Times New Roman" w:hAnsi="Arial" w:cs="Times New Roman"/>
      <w:sz w:val="18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Lawson</dc:creator>
  <cp:keywords/>
  <dc:description/>
  <cp:lastModifiedBy>Sam Lawson</cp:lastModifiedBy>
  <cp:revision>3</cp:revision>
  <dcterms:created xsi:type="dcterms:W3CDTF">2020-07-21T03:15:00Z</dcterms:created>
  <dcterms:modified xsi:type="dcterms:W3CDTF">2020-07-21T03:29:00Z</dcterms:modified>
</cp:coreProperties>
</file>